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922" w:rsidRPr="00A924F6" w:rsidP="00174026">
      <w:pPr>
        <w:ind w:firstLine="709"/>
        <w:jc w:val="right"/>
      </w:pPr>
      <w:r w:rsidRPr="00A924F6">
        <w:t>Дело № 5-</w:t>
      </w:r>
      <w:r w:rsidRPr="00A924F6" w:rsidR="00174026">
        <w:t>135-2002/2025</w:t>
      </w:r>
    </w:p>
    <w:p w:rsidR="00DF4922" w:rsidRPr="00A924F6" w:rsidP="00174026">
      <w:pPr>
        <w:pStyle w:val="Title"/>
        <w:rPr>
          <w:sz w:val="24"/>
          <w:szCs w:val="24"/>
        </w:rPr>
      </w:pPr>
      <w:r w:rsidRPr="00A924F6">
        <w:rPr>
          <w:sz w:val="24"/>
          <w:szCs w:val="24"/>
        </w:rPr>
        <w:t>ПОСТАНОВЛЕНИЕ</w:t>
      </w:r>
    </w:p>
    <w:p w:rsidR="00DF4922" w:rsidRPr="00A924F6" w:rsidP="00174026">
      <w:pPr>
        <w:pStyle w:val="Title"/>
        <w:spacing w:line="360" w:lineRule="auto"/>
        <w:rPr>
          <w:bCs/>
          <w:sz w:val="24"/>
          <w:szCs w:val="24"/>
        </w:rPr>
      </w:pPr>
      <w:r w:rsidRPr="00A924F6">
        <w:rPr>
          <w:bCs/>
          <w:sz w:val="24"/>
          <w:szCs w:val="24"/>
        </w:rPr>
        <w:t>по делу об административном правонарушении</w:t>
      </w:r>
    </w:p>
    <w:p w:rsidR="00DF4922" w:rsidRPr="00A924F6" w:rsidP="00174026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A924F6">
        <w:rPr>
          <w:sz w:val="24"/>
          <w:szCs w:val="24"/>
          <w:lang w:val="ru-RU"/>
        </w:rPr>
        <w:t>28 января 2025 года                                                                               г.Нефтеюганск</w:t>
      </w:r>
    </w:p>
    <w:p w:rsidR="00DF4922" w:rsidRPr="00A924F6" w:rsidP="00174026">
      <w:pPr>
        <w:pStyle w:val="BodyTextIndent"/>
        <w:jc w:val="both"/>
        <w:rPr>
          <w:sz w:val="24"/>
          <w:szCs w:val="24"/>
        </w:rPr>
      </w:pPr>
      <w:r w:rsidRPr="00A924F6">
        <w:rPr>
          <w:sz w:val="24"/>
          <w:szCs w:val="24"/>
        </w:rPr>
        <w:t xml:space="preserve">Мировой судья судебного участка № </w:t>
      </w:r>
      <w:r w:rsidRPr="00A924F6">
        <w:rPr>
          <w:sz w:val="24"/>
          <w:szCs w:val="24"/>
          <w:lang w:val="ru-RU"/>
        </w:rPr>
        <w:t>2</w:t>
      </w:r>
      <w:r w:rsidRPr="00A924F6">
        <w:rPr>
          <w:sz w:val="24"/>
          <w:szCs w:val="24"/>
        </w:rPr>
        <w:t xml:space="preserve"> Нефтеюганск</w:t>
      </w:r>
      <w:r w:rsidRPr="00A924F6">
        <w:rPr>
          <w:sz w:val="24"/>
          <w:szCs w:val="24"/>
          <w:lang w:val="ru-RU"/>
        </w:rPr>
        <w:t xml:space="preserve">ого судебного </w:t>
      </w:r>
      <w:r w:rsidRPr="00A924F6">
        <w:rPr>
          <w:sz w:val="24"/>
          <w:szCs w:val="24"/>
          <w:lang w:val="ru-RU"/>
        </w:rPr>
        <w:t>района</w:t>
      </w:r>
      <w:r w:rsidRPr="00A924F6">
        <w:rPr>
          <w:sz w:val="24"/>
          <w:szCs w:val="24"/>
        </w:rPr>
        <w:t xml:space="preserve"> Ханты-Мансийского автономного округа – Югры </w:t>
      </w:r>
      <w:r w:rsidRPr="00A924F6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A924F6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DF4922" w:rsidRPr="00A924F6" w:rsidP="00174026">
      <w:pPr>
        <w:pStyle w:val="BodyTextIndent"/>
        <w:jc w:val="both"/>
        <w:rPr>
          <w:sz w:val="24"/>
          <w:szCs w:val="24"/>
        </w:rPr>
      </w:pPr>
      <w:r w:rsidRPr="00A924F6">
        <w:rPr>
          <w:sz w:val="24"/>
          <w:szCs w:val="24"/>
          <w:lang w:val="ru-RU"/>
        </w:rPr>
        <w:t>Жукова А.</w:t>
      </w:r>
      <w:r w:rsidRPr="00A924F6">
        <w:rPr>
          <w:sz w:val="24"/>
          <w:szCs w:val="24"/>
          <w:lang w:val="ru-RU"/>
        </w:rPr>
        <w:t xml:space="preserve"> В.</w:t>
      </w:r>
      <w:r w:rsidRPr="00A924F6">
        <w:rPr>
          <w:sz w:val="24"/>
          <w:szCs w:val="24"/>
          <w:lang w:val="ru-RU"/>
        </w:rPr>
        <w:t>, ***</w:t>
      </w:r>
      <w:r w:rsidRPr="00A924F6">
        <w:rPr>
          <w:sz w:val="24"/>
          <w:szCs w:val="24"/>
          <w:lang w:val="ru-RU"/>
        </w:rPr>
        <w:t xml:space="preserve"> </w:t>
      </w:r>
      <w:r w:rsidRPr="00A924F6">
        <w:rPr>
          <w:sz w:val="24"/>
          <w:szCs w:val="24"/>
        </w:rPr>
        <w:t xml:space="preserve">года рождения, </w:t>
      </w:r>
      <w:r w:rsidRPr="00A924F6">
        <w:rPr>
          <w:sz w:val="24"/>
          <w:szCs w:val="24"/>
          <w:lang w:val="ru-RU"/>
        </w:rPr>
        <w:t>уроженца ***</w:t>
      </w:r>
      <w:r w:rsidRPr="00A924F6">
        <w:rPr>
          <w:sz w:val="24"/>
          <w:szCs w:val="24"/>
          <w:lang w:val="ru-RU"/>
        </w:rPr>
        <w:t>, зарегистрированного и проживающего по адресу: ***</w:t>
      </w:r>
      <w:r w:rsidRPr="00A924F6">
        <w:rPr>
          <w:sz w:val="24"/>
          <w:szCs w:val="24"/>
          <w:lang w:val="ru-RU"/>
        </w:rPr>
        <w:t>, в/у: ***</w:t>
      </w:r>
    </w:p>
    <w:p w:rsidR="00DF4922" w:rsidRPr="00A924F6" w:rsidP="00174026">
      <w:pPr>
        <w:suppressAutoHyphens w:val="0"/>
        <w:ind w:firstLine="709"/>
        <w:jc w:val="both"/>
        <w:rPr>
          <w:lang w:eastAsia="ru-RU"/>
        </w:rPr>
      </w:pPr>
      <w:r w:rsidRPr="00A924F6">
        <w:rPr>
          <w:lang w:eastAsia="ru-RU"/>
        </w:rPr>
        <w:t xml:space="preserve">          в совершении административного правонарушения, предусмотренного ч.1 ст. 12.8 Кодекса Российской Федерации о</w:t>
      </w:r>
      <w:r w:rsidRPr="00A924F6">
        <w:rPr>
          <w:lang w:eastAsia="ru-RU"/>
        </w:rPr>
        <w:t>б административных правонарушениях,</w:t>
      </w:r>
    </w:p>
    <w:p w:rsidR="00DF4922" w:rsidRPr="00A924F6" w:rsidP="00174026">
      <w:pPr>
        <w:pStyle w:val="BodyTextIndent"/>
        <w:jc w:val="both"/>
        <w:rPr>
          <w:sz w:val="24"/>
          <w:szCs w:val="24"/>
          <w:lang w:val="ru-RU"/>
        </w:rPr>
      </w:pPr>
    </w:p>
    <w:p w:rsidR="00DF4922" w:rsidRPr="00A924F6" w:rsidP="00174026">
      <w:pPr>
        <w:pStyle w:val="BodyTextIndent"/>
        <w:jc w:val="center"/>
        <w:rPr>
          <w:sz w:val="24"/>
          <w:szCs w:val="24"/>
          <w:lang w:val="ru-RU"/>
        </w:rPr>
      </w:pPr>
      <w:r w:rsidRPr="00A924F6">
        <w:rPr>
          <w:sz w:val="24"/>
          <w:szCs w:val="24"/>
        </w:rPr>
        <w:t>УСТАНОВИЛ:</w:t>
      </w:r>
    </w:p>
    <w:p w:rsidR="00DF4922" w:rsidRPr="00A924F6" w:rsidP="00174026">
      <w:pPr>
        <w:pStyle w:val="BodyTextIndent"/>
        <w:jc w:val="center"/>
        <w:rPr>
          <w:sz w:val="24"/>
          <w:szCs w:val="24"/>
          <w:lang w:val="ru-RU"/>
        </w:rPr>
      </w:pPr>
    </w:p>
    <w:p w:rsidR="00DF4922" w:rsidRPr="00A924F6" w:rsidP="00174026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 xml:space="preserve">Жуков А.В. 13.01.2025 </w:t>
      </w:r>
      <w:r w:rsidRPr="00A924F6">
        <w:rPr>
          <w:sz w:val="24"/>
          <w:szCs w:val="24"/>
        </w:rPr>
        <w:t xml:space="preserve">в </w:t>
      </w:r>
      <w:r w:rsidRPr="00A924F6">
        <w:rPr>
          <w:sz w:val="24"/>
          <w:szCs w:val="24"/>
          <w:lang w:val="ru-RU"/>
        </w:rPr>
        <w:t>23 час. 58 мин</w:t>
      </w:r>
      <w:r w:rsidRPr="00A924F6">
        <w:rPr>
          <w:sz w:val="24"/>
          <w:szCs w:val="24"/>
        </w:rPr>
        <w:t xml:space="preserve">., </w:t>
      </w:r>
      <w:r w:rsidRPr="00A924F6">
        <w:rPr>
          <w:sz w:val="24"/>
          <w:szCs w:val="24"/>
          <w:lang w:val="ru-RU"/>
        </w:rPr>
        <w:t>в г.Нефтеюганске, на ул.Жилая, напротив стр.12/1, управлял транспортным средством ***</w:t>
      </w:r>
      <w:r w:rsidRPr="00A924F6">
        <w:rPr>
          <w:sz w:val="24"/>
          <w:szCs w:val="24"/>
          <w:lang w:val="ru-RU"/>
        </w:rPr>
        <w:t>, государственный регистрационный знак ***</w:t>
      </w:r>
      <w:r w:rsidRPr="00A924F6">
        <w:rPr>
          <w:sz w:val="24"/>
          <w:szCs w:val="24"/>
          <w:lang w:val="ru-RU"/>
        </w:rPr>
        <w:t>, в состоянии опьянения, пр</w:t>
      </w:r>
      <w:r w:rsidRPr="00A924F6">
        <w:rPr>
          <w:sz w:val="24"/>
          <w:szCs w:val="24"/>
          <w:lang w:val="ru-RU"/>
        </w:rPr>
        <w:t xml:space="preserve">и наличии признаков опьянения: запах алкоголя изо рта, результат освидетельствования на состояние алкогольного опьянения – **** </w:t>
      </w:r>
      <w:r w:rsidRPr="00A924F6">
        <w:rPr>
          <w:sz w:val="24"/>
          <w:szCs w:val="24"/>
          <w:lang w:val="ru-RU"/>
        </w:rPr>
        <w:t xml:space="preserve">мг/л выдыхаемого воздуха, если такие действия (бездействия) не содержат уголовно наказуемого деяния, чем нарушил п. 2.7 Правил </w:t>
      </w:r>
      <w:r w:rsidRPr="00A924F6">
        <w:rPr>
          <w:sz w:val="24"/>
          <w:szCs w:val="24"/>
          <w:lang w:val="ru-RU"/>
        </w:rPr>
        <w:t xml:space="preserve">дорожного движения Российской Федерации. </w:t>
      </w:r>
    </w:p>
    <w:p w:rsidR="00DF4922" w:rsidRPr="00A924F6" w:rsidP="00174026">
      <w:pPr>
        <w:widowControl w:val="0"/>
        <w:suppressAutoHyphens w:val="0"/>
        <w:ind w:right="-2" w:firstLine="709"/>
        <w:jc w:val="both"/>
        <w:rPr>
          <w:lang w:eastAsia="ru-RU"/>
        </w:rPr>
      </w:pPr>
      <w:r w:rsidRPr="00A924F6">
        <w:rPr>
          <w:lang w:eastAsia="ru-RU"/>
        </w:rPr>
        <w:t xml:space="preserve">В судебном заседании </w:t>
      </w:r>
      <w:r w:rsidRPr="00A924F6">
        <w:t>Жуков А.В.</w:t>
      </w:r>
      <w:r w:rsidRPr="00A924F6">
        <w:rPr>
          <w:lang w:eastAsia="ru-RU"/>
        </w:rPr>
        <w:t xml:space="preserve"> вину в совершении правонарушения признал в полном объеме.</w:t>
      </w:r>
    </w:p>
    <w:p w:rsidR="00DF4922" w:rsidRPr="00A924F6" w:rsidP="00174026">
      <w:pPr>
        <w:pStyle w:val="20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F6">
        <w:rPr>
          <w:rFonts w:ascii="Times New Roman" w:hAnsi="Times New Roman" w:cs="Times New Roman"/>
          <w:sz w:val="24"/>
          <w:szCs w:val="24"/>
        </w:rPr>
        <w:t>Мировой судья, заслушав Жукова А.В., исследовал следующие доказательства по делу:</w:t>
      </w:r>
    </w:p>
    <w:p w:rsidR="00DF4922" w:rsidRPr="00A924F6" w:rsidP="00174026">
      <w:pPr>
        <w:pStyle w:val="BodyTextIndent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 xml:space="preserve">- </w:t>
      </w:r>
      <w:r w:rsidRPr="00A924F6">
        <w:rPr>
          <w:sz w:val="24"/>
          <w:szCs w:val="24"/>
        </w:rPr>
        <w:t>протокол об административном правонаруше</w:t>
      </w:r>
      <w:r w:rsidRPr="00A924F6">
        <w:rPr>
          <w:sz w:val="24"/>
          <w:szCs w:val="24"/>
        </w:rPr>
        <w:t xml:space="preserve">нии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</w:rPr>
        <w:t xml:space="preserve"> от </w:t>
      </w:r>
      <w:r w:rsidRPr="00A924F6">
        <w:rPr>
          <w:sz w:val="24"/>
          <w:szCs w:val="24"/>
          <w:lang w:val="ru-RU"/>
        </w:rPr>
        <w:t>14.01.2025, согласно которому</w:t>
      </w:r>
      <w:r w:rsidRPr="00A924F6">
        <w:rPr>
          <w:sz w:val="24"/>
          <w:szCs w:val="24"/>
        </w:rPr>
        <w:t xml:space="preserve"> Жуков А.В. 13.01.2025 в 23 час. 58 мин., в г.Нефтеюганске, на ул.Жилая, напротив стр.12/1, управлял транспортным средством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</w:rPr>
        <w:t xml:space="preserve">, государственный регистрационный знак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</w:rPr>
        <w:t xml:space="preserve">, в состоянии опьянения, </w:t>
      </w:r>
      <w:r w:rsidRPr="00A924F6">
        <w:rPr>
          <w:sz w:val="24"/>
          <w:szCs w:val="24"/>
        </w:rPr>
        <w:t xml:space="preserve">при наличии признаков опьянения: запах алкоголя изо рта, результат освидетельствования на состояние алкогольного опьянения –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</w:rPr>
        <w:t xml:space="preserve"> мг/л выдыхаемого воздуха, если такие действия (бездействия) не содержат уголовно наказуемого деяния, чем нарушил п. 2.7 Прави</w:t>
      </w:r>
      <w:r w:rsidRPr="00A924F6">
        <w:rPr>
          <w:sz w:val="24"/>
          <w:szCs w:val="24"/>
        </w:rPr>
        <w:t>л дорожного движения Российской Федерации</w:t>
      </w:r>
      <w:r w:rsidRPr="00A924F6">
        <w:rPr>
          <w:sz w:val="24"/>
          <w:szCs w:val="24"/>
          <w:lang w:val="ru-RU"/>
        </w:rPr>
        <w:t>. П</w:t>
      </w:r>
      <w:r w:rsidRPr="00A924F6">
        <w:rPr>
          <w:sz w:val="24"/>
          <w:szCs w:val="24"/>
        </w:rPr>
        <w:t xml:space="preserve">ри составлении протокола, </w:t>
      </w:r>
      <w:r w:rsidRPr="00A924F6">
        <w:rPr>
          <w:sz w:val="24"/>
          <w:szCs w:val="24"/>
          <w:lang w:val="ru-RU"/>
        </w:rPr>
        <w:t>Жукову А.В.</w:t>
      </w:r>
      <w:r w:rsidRPr="00A924F6">
        <w:rPr>
          <w:sz w:val="24"/>
          <w:szCs w:val="24"/>
        </w:rPr>
        <w:t xml:space="preserve"> бы</w:t>
      </w:r>
      <w:r w:rsidRPr="00A924F6">
        <w:rPr>
          <w:bCs/>
          <w:sz w:val="24"/>
          <w:szCs w:val="24"/>
        </w:rPr>
        <w:t xml:space="preserve">ли </w:t>
      </w:r>
      <w:r w:rsidRPr="00A924F6">
        <w:rPr>
          <w:sz w:val="24"/>
          <w:szCs w:val="24"/>
        </w:rPr>
        <w:t xml:space="preserve">разъяснены процессуальные права и обязанности, предусмотренные </w:t>
      </w:r>
      <w:r w:rsidRPr="00A924F6">
        <w:rPr>
          <w:sz w:val="24"/>
          <w:szCs w:val="24"/>
          <w:lang w:val="ru-RU"/>
        </w:rPr>
        <w:t xml:space="preserve">ст.25.1 </w:t>
      </w:r>
      <w:r w:rsidRPr="00A924F6">
        <w:rPr>
          <w:sz w:val="24"/>
          <w:szCs w:val="24"/>
        </w:rPr>
        <w:t xml:space="preserve">КоАП РФ, а также ст. 51 Конституции РФ, </w:t>
      </w:r>
      <w:r w:rsidRPr="00A924F6">
        <w:rPr>
          <w:sz w:val="24"/>
          <w:szCs w:val="24"/>
          <w:lang w:val="ru-RU"/>
        </w:rPr>
        <w:t>к</w:t>
      </w:r>
      <w:r w:rsidRPr="00A924F6">
        <w:rPr>
          <w:sz w:val="24"/>
          <w:szCs w:val="24"/>
        </w:rPr>
        <w:t>опия протокола вручена, о чем имеются подпис</w:t>
      </w:r>
      <w:r w:rsidRPr="00A924F6">
        <w:rPr>
          <w:sz w:val="24"/>
          <w:szCs w:val="24"/>
          <w:lang w:val="ru-RU"/>
        </w:rPr>
        <w:t>и Жукова А.В.</w:t>
      </w:r>
      <w:r w:rsidRPr="00A924F6">
        <w:rPr>
          <w:sz w:val="24"/>
          <w:szCs w:val="24"/>
          <w:lang w:val="ru-RU"/>
        </w:rPr>
        <w:t xml:space="preserve"> в соответствующих графах протокола</w:t>
      </w:r>
      <w:r w:rsidRPr="00A924F6">
        <w:rPr>
          <w:sz w:val="24"/>
          <w:szCs w:val="24"/>
        </w:rPr>
        <w:t>;</w:t>
      </w:r>
    </w:p>
    <w:p w:rsidR="00DF4922" w:rsidRPr="00A924F6" w:rsidP="00174026">
      <w:pPr>
        <w:pStyle w:val="BodyTextIndent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 xml:space="preserve">- </w:t>
      </w:r>
      <w:r w:rsidRPr="00A924F6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A924F6">
        <w:rPr>
          <w:sz w:val="24"/>
          <w:szCs w:val="24"/>
          <w:lang w:val="ru-RU"/>
        </w:rPr>
        <w:t>ФУ 015416 от 14.01.2025</w:t>
      </w:r>
      <w:r w:rsidRPr="00A924F6">
        <w:rPr>
          <w:sz w:val="24"/>
          <w:szCs w:val="24"/>
        </w:rPr>
        <w:t xml:space="preserve">, составленный с применением видеозаписи, о чем имеется отметка в протоколе, из которого следует, что </w:t>
      </w:r>
      <w:r w:rsidRPr="00A924F6">
        <w:rPr>
          <w:sz w:val="24"/>
          <w:szCs w:val="24"/>
          <w:lang w:val="ru-RU"/>
        </w:rPr>
        <w:t xml:space="preserve">Жуков А.В. </w:t>
      </w:r>
      <w:r w:rsidRPr="00A924F6">
        <w:rPr>
          <w:sz w:val="24"/>
          <w:szCs w:val="24"/>
        </w:rPr>
        <w:t>отстранен от упра</w:t>
      </w:r>
      <w:r w:rsidRPr="00A924F6">
        <w:rPr>
          <w:sz w:val="24"/>
          <w:szCs w:val="24"/>
        </w:rPr>
        <w:t xml:space="preserve">вления транспортным средством Лада </w:t>
      </w:r>
      <w:r w:rsidRPr="00A924F6">
        <w:rPr>
          <w:sz w:val="24"/>
          <w:szCs w:val="24"/>
          <w:lang w:val="en-US"/>
        </w:rPr>
        <w:t>Niva</w:t>
      </w:r>
      <w:r w:rsidRPr="00A924F6">
        <w:rPr>
          <w:sz w:val="24"/>
          <w:szCs w:val="24"/>
        </w:rPr>
        <w:t xml:space="preserve">, государственный регистрационный знак К691ХЕ186. Основанием для отстранения от управления транспортным средством послужило наличие признаков опьянения: запах алкоголя изо рта; </w:t>
      </w:r>
      <w:r w:rsidRPr="00A924F6">
        <w:rPr>
          <w:sz w:val="24"/>
          <w:szCs w:val="24"/>
          <w:lang w:val="ru-RU"/>
        </w:rPr>
        <w:t xml:space="preserve">  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 xml:space="preserve">- </w:t>
      </w:r>
      <w:r w:rsidRPr="00A924F6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A924F6">
        <w:rPr>
          <w:sz w:val="24"/>
          <w:szCs w:val="24"/>
          <w:lang w:val="ru-RU"/>
        </w:rPr>
        <w:t>86 ГП 069909 от 14.01.2025, составленный с применением видеозаписи,</w:t>
      </w:r>
      <w:r w:rsidRPr="00A924F6">
        <w:rPr>
          <w:sz w:val="24"/>
          <w:szCs w:val="24"/>
        </w:rPr>
        <w:t xml:space="preserve"> согласно которому </w:t>
      </w:r>
      <w:r w:rsidRPr="00A924F6">
        <w:rPr>
          <w:sz w:val="24"/>
          <w:szCs w:val="24"/>
          <w:lang w:val="ru-RU"/>
        </w:rPr>
        <w:t xml:space="preserve">у </w:t>
      </w:r>
      <w:r w:rsidRPr="00A924F6">
        <w:rPr>
          <w:sz w:val="24"/>
          <w:szCs w:val="24"/>
        </w:rPr>
        <w:t xml:space="preserve">Жукова А.В. </w:t>
      </w:r>
      <w:r w:rsidRPr="00A924F6">
        <w:rPr>
          <w:sz w:val="24"/>
          <w:szCs w:val="24"/>
          <w:lang w:val="ru-RU"/>
        </w:rPr>
        <w:t>п</w:t>
      </w:r>
      <w:r w:rsidRPr="00A924F6" w:rsidR="00174026">
        <w:rPr>
          <w:sz w:val="24"/>
          <w:szCs w:val="24"/>
        </w:rPr>
        <w:t>ри освидетельствовании,</w:t>
      </w:r>
      <w:r w:rsidRPr="00A924F6">
        <w:rPr>
          <w:sz w:val="24"/>
          <w:szCs w:val="24"/>
        </w:rPr>
        <w:t xml:space="preserve"> проведенном </w:t>
      </w:r>
      <w:r w:rsidRPr="00A924F6">
        <w:rPr>
          <w:sz w:val="24"/>
          <w:szCs w:val="24"/>
          <w:lang w:val="ru-RU"/>
        </w:rPr>
        <w:t>14.01.2025 в 00 час. 41 мин.</w:t>
      </w:r>
      <w:r w:rsidRPr="00A924F6">
        <w:rPr>
          <w:sz w:val="24"/>
          <w:szCs w:val="24"/>
        </w:rPr>
        <w:t>, с применением специального те</w:t>
      </w:r>
      <w:r w:rsidRPr="00A924F6">
        <w:rPr>
          <w:sz w:val="24"/>
          <w:szCs w:val="24"/>
        </w:rPr>
        <w:t>хнического средства измерения</w:t>
      </w:r>
      <w:r w:rsidRPr="00A924F6">
        <w:rPr>
          <w:sz w:val="24"/>
          <w:szCs w:val="24"/>
          <w:lang w:val="ru-RU"/>
        </w:rPr>
        <w:t xml:space="preserve"> Алкотектор </w:t>
      </w:r>
      <w:r w:rsidRPr="00A924F6">
        <w:rPr>
          <w:sz w:val="24"/>
          <w:szCs w:val="24"/>
          <w:lang w:val="en-US"/>
        </w:rPr>
        <w:t>PRO</w:t>
      </w:r>
      <w:r w:rsidRPr="00A924F6">
        <w:rPr>
          <w:sz w:val="24"/>
          <w:szCs w:val="24"/>
          <w:lang w:val="ru-RU"/>
        </w:rPr>
        <w:t xml:space="preserve">-100 </w:t>
      </w:r>
      <w:r w:rsidRPr="00A924F6">
        <w:rPr>
          <w:sz w:val="24"/>
          <w:szCs w:val="24"/>
          <w:lang w:val="en-US"/>
        </w:rPr>
        <w:t>touch</w:t>
      </w:r>
      <w:r w:rsidRPr="00A924F6">
        <w:rPr>
          <w:sz w:val="24"/>
          <w:szCs w:val="24"/>
          <w:lang w:val="ru-RU"/>
        </w:rPr>
        <w:t>, заводской номер прибора 850675, при наличии признаков опьянения</w:t>
      </w:r>
      <w:r w:rsidRPr="00A924F6">
        <w:rPr>
          <w:sz w:val="24"/>
          <w:szCs w:val="24"/>
        </w:rPr>
        <w:t>:</w:t>
      </w:r>
      <w:r w:rsidRPr="00A924F6">
        <w:rPr>
          <w:sz w:val="24"/>
          <w:szCs w:val="24"/>
          <w:lang w:val="ru-RU"/>
        </w:rPr>
        <w:t xml:space="preserve"> </w:t>
      </w:r>
      <w:r w:rsidRPr="00A924F6">
        <w:rPr>
          <w:sz w:val="24"/>
          <w:szCs w:val="24"/>
        </w:rPr>
        <w:t xml:space="preserve">запах алкоголя изо рта, </w:t>
      </w:r>
      <w:r w:rsidRPr="00A924F6">
        <w:rPr>
          <w:sz w:val="24"/>
          <w:szCs w:val="24"/>
          <w:lang w:val="ru-RU"/>
        </w:rPr>
        <w:t>установлено наличие</w:t>
      </w:r>
      <w:r w:rsidRPr="00A924F6">
        <w:rPr>
          <w:sz w:val="24"/>
          <w:szCs w:val="24"/>
        </w:rPr>
        <w:t xml:space="preserve"> абсолютного этилового спирта </w:t>
      </w:r>
      <w:r w:rsidRPr="00A924F6">
        <w:rPr>
          <w:sz w:val="24"/>
          <w:szCs w:val="24"/>
          <w:lang w:val="ru-RU"/>
        </w:rPr>
        <w:t xml:space="preserve">в выдыхаемом воздухе </w:t>
      </w:r>
      <w:r w:rsidRPr="00A924F6">
        <w:rPr>
          <w:sz w:val="24"/>
          <w:szCs w:val="24"/>
        </w:rPr>
        <w:t xml:space="preserve">в концентрации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  <w:lang w:val="ru-RU"/>
        </w:rPr>
        <w:t xml:space="preserve"> </w:t>
      </w:r>
      <w:r w:rsidRPr="00A924F6">
        <w:rPr>
          <w:sz w:val="24"/>
          <w:szCs w:val="24"/>
        </w:rPr>
        <w:t>м</w:t>
      </w:r>
      <w:r w:rsidRPr="00A924F6">
        <w:rPr>
          <w:sz w:val="24"/>
          <w:szCs w:val="24"/>
          <w:lang w:val="ru-RU"/>
        </w:rPr>
        <w:t>г/л</w:t>
      </w:r>
      <w:r w:rsidRPr="00A924F6">
        <w:rPr>
          <w:sz w:val="24"/>
          <w:szCs w:val="24"/>
        </w:rPr>
        <w:t xml:space="preserve"> выдыхаемого Жук</w:t>
      </w:r>
      <w:r w:rsidRPr="00A924F6">
        <w:rPr>
          <w:sz w:val="24"/>
          <w:szCs w:val="24"/>
        </w:rPr>
        <w:t>овым А.В. воздуха.</w:t>
      </w:r>
      <w:r w:rsidRPr="00A924F6">
        <w:rPr>
          <w:sz w:val="24"/>
          <w:szCs w:val="24"/>
          <w:lang w:val="ru-RU"/>
        </w:rPr>
        <w:t xml:space="preserve"> С результатами освидетельствования </w:t>
      </w:r>
      <w:r w:rsidRPr="00A924F6">
        <w:rPr>
          <w:sz w:val="24"/>
          <w:szCs w:val="24"/>
        </w:rPr>
        <w:t xml:space="preserve">Жуков А.В. </w:t>
      </w:r>
      <w:r w:rsidRPr="00A924F6">
        <w:rPr>
          <w:sz w:val="24"/>
          <w:szCs w:val="24"/>
          <w:lang w:val="ru-RU"/>
        </w:rPr>
        <w:t>был согласен, о чем указал в протоколе. Б</w:t>
      </w:r>
      <w:r w:rsidRPr="00A924F6">
        <w:rPr>
          <w:sz w:val="24"/>
          <w:szCs w:val="24"/>
        </w:rPr>
        <w:t xml:space="preserve">умажный носитель с записью результатов исследования –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  <w:lang w:val="ru-RU"/>
        </w:rPr>
        <w:t xml:space="preserve"> м</w:t>
      </w:r>
      <w:r w:rsidRPr="00A924F6">
        <w:rPr>
          <w:sz w:val="24"/>
          <w:szCs w:val="24"/>
        </w:rPr>
        <w:t>г/л</w:t>
      </w:r>
      <w:r w:rsidRPr="00A924F6">
        <w:rPr>
          <w:sz w:val="24"/>
          <w:szCs w:val="24"/>
          <w:lang w:val="ru-RU"/>
        </w:rPr>
        <w:t>,</w:t>
      </w:r>
      <w:r w:rsidRPr="00A924F6" w:rsidR="00CC6B49">
        <w:rPr>
          <w:sz w:val="24"/>
          <w:szCs w:val="24"/>
          <w:lang w:val="ru-RU"/>
        </w:rPr>
        <w:t xml:space="preserve"> подписанный сотрудником ГИБДД и </w:t>
      </w:r>
      <w:r w:rsidRPr="00A924F6">
        <w:rPr>
          <w:sz w:val="24"/>
          <w:szCs w:val="24"/>
        </w:rPr>
        <w:t>Жуков</w:t>
      </w:r>
      <w:r w:rsidRPr="00A924F6" w:rsidR="00CC6B49">
        <w:rPr>
          <w:sz w:val="24"/>
          <w:szCs w:val="24"/>
          <w:lang w:val="ru-RU"/>
        </w:rPr>
        <w:t xml:space="preserve">ым </w:t>
      </w:r>
      <w:r w:rsidRPr="00A924F6">
        <w:rPr>
          <w:sz w:val="24"/>
          <w:szCs w:val="24"/>
        </w:rPr>
        <w:t>А.В.;</w:t>
      </w:r>
    </w:p>
    <w:p w:rsidR="00DF4922" w:rsidRPr="00A924F6" w:rsidP="00174026">
      <w:pPr>
        <w:widowControl w:val="0"/>
        <w:autoSpaceDE w:val="0"/>
        <w:autoSpaceDN w:val="0"/>
        <w:adjustRightInd w:val="0"/>
        <w:ind w:firstLine="709"/>
        <w:jc w:val="both"/>
      </w:pPr>
      <w:r w:rsidRPr="00A924F6">
        <w:rPr>
          <w:lang w:eastAsia="ru-RU"/>
        </w:rPr>
        <w:t xml:space="preserve">- копию </w:t>
      </w:r>
      <w:r w:rsidRPr="00A924F6">
        <w:t>свидетельства о поверке № С-ВЯ</w:t>
      </w:r>
      <w:r w:rsidRPr="00A924F6">
        <w:t xml:space="preserve">/03-10-2024/375319812 средства измерений анализаторы паров этанола в выдыхаемом воздухе Алкотектор </w:t>
      </w:r>
      <w:r w:rsidRPr="00A924F6">
        <w:rPr>
          <w:lang w:val="en-US"/>
        </w:rPr>
        <w:t>PRO</w:t>
      </w:r>
      <w:r w:rsidRPr="00A924F6">
        <w:t xml:space="preserve">-100 </w:t>
      </w:r>
      <w:r w:rsidRPr="00A924F6">
        <w:rPr>
          <w:lang w:val="en-US"/>
        </w:rPr>
        <w:t>touch</w:t>
      </w:r>
      <w:r w:rsidRPr="00A924F6">
        <w:t xml:space="preserve">, заводской номер 850675, поверено в полном объеме в соответствии с МП-242-1063-2010, действительно до 02.10.2025; </w:t>
      </w:r>
    </w:p>
    <w:p w:rsidR="00DF4922" w:rsidRPr="00A924F6" w:rsidP="00174026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>- протокол 86 ФУ 003661</w:t>
      </w:r>
      <w:r w:rsidRPr="00A924F6">
        <w:rPr>
          <w:sz w:val="24"/>
          <w:szCs w:val="24"/>
          <w:lang w:val="ru-RU"/>
        </w:rPr>
        <w:t xml:space="preserve"> о задержании транспортного средства от 14.01.2025, согласно которому транспортное средство ***</w:t>
      </w:r>
      <w:r w:rsidRPr="00A924F6">
        <w:rPr>
          <w:sz w:val="24"/>
          <w:szCs w:val="24"/>
        </w:rPr>
        <w:t xml:space="preserve">, государственный регистрационный знак </w:t>
      </w:r>
      <w:r w:rsidRPr="00A924F6">
        <w:rPr>
          <w:sz w:val="24"/>
          <w:szCs w:val="24"/>
          <w:lang w:val="ru-RU"/>
        </w:rPr>
        <w:t>***</w:t>
      </w:r>
      <w:r w:rsidRPr="00A924F6">
        <w:rPr>
          <w:sz w:val="24"/>
          <w:szCs w:val="24"/>
          <w:lang w:val="ru-RU"/>
        </w:rPr>
        <w:t xml:space="preserve"> передано </w:t>
      </w:r>
      <w:r w:rsidRPr="00A924F6">
        <w:rPr>
          <w:sz w:val="24"/>
          <w:szCs w:val="24"/>
          <w:lang w:val="ru-RU"/>
        </w:rPr>
        <w:t>Тарановой</w:t>
      </w:r>
      <w:r w:rsidRPr="00A924F6">
        <w:rPr>
          <w:sz w:val="24"/>
          <w:szCs w:val="24"/>
          <w:lang w:val="ru-RU"/>
        </w:rPr>
        <w:t xml:space="preserve"> С.И. для транспортировки и помещения на специализированную стоянку ИП Шашко;</w:t>
      </w:r>
    </w:p>
    <w:p w:rsidR="00CC6B49" w:rsidRPr="00A924F6" w:rsidP="00174026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>- копию по</w:t>
      </w:r>
      <w:r w:rsidRPr="00A924F6">
        <w:rPr>
          <w:sz w:val="24"/>
          <w:szCs w:val="24"/>
          <w:lang w:val="ru-RU"/>
        </w:rPr>
        <w:t>становления по делу об административном правонарушении от 14.01.2025 в отношении Жукова А.В, по ч.2 ст.12.3 КоАП РФ;</w:t>
      </w:r>
    </w:p>
    <w:p w:rsidR="00DF4922" w:rsidRPr="00A924F6" w:rsidP="00174026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A924F6">
        <w:rPr>
          <w:sz w:val="24"/>
          <w:szCs w:val="24"/>
        </w:rPr>
        <w:t>Жукова А.В.</w:t>
      </w:r>
      <w:r w:rsidRPr="00A924F6">
        <w:rPr>
          <w:sz w:val="24"/>
          <w:szCs w:val="24"/>
          <w:lang w:val="ru-RU"/>
        </w:rPr>
        <w:t xml:space="preserve"> до 22.05.2031;</w:t>
      </w:r>
    </w:p>
    <w:p w:rsidR="00DF4922" w:rsidRPr="00A924F6" w:rsidP="00174026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>- реестр адми</w:t>
      </w:r>
      <w:r w:rsidRPr="00A924F6">
        <w:rPr>
          <w:sz w:val="24"/>
          <w:szCs w:val="24"/>
          <w:lang w:val="ru-RU"/>
        </w:rPr>
        <w:t>нистративных правонарушений;</w:t>
      </w:r>
    </w:p>
    <w:p w:rsidR="00DF4922" w:rsidRPr="00A924F6" w:rsidP="00174026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F6">
        <w:rPr>
          <w:rFonts w:ascii="Times New Roman" w:hAnsi="Times New Roman" w:cs="Times New Roman"/>
          <w:sz w:val="24"/>
          <w:szCs w:val="24"/>
        </w:rPr>
        <w:t>- требования ИЦ УМВД России по г.Москва и по ХМАО-Югре, из которых следует, что Жуков А.В. судимости по ст.264.1 УК РФ не имеет;</w:t>
      </w:r>
    </w:p>
    <w:p w:rsidR="00DF4922" w:rsidRPr="00A924F6" w:rsidP="00174026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4F6">
        <w:rPr>
          <w:rFonts w:ascii="Times New Roman" w:hAnsi="Times New Roman" w:cs="Times New Roman"/>
          <w:sz w:val="24"/>
          <w:szCs w:val="24"/>
        </w:rPr>
        <w:t xml:space="preserve">- видеофиксацию управления Жуковым А.В. транспортным средством, процедуры отстранения Жукова А.В. </w:t>
      </w:r>
      <w:r w:rsidRPr="00A924F6">
        <w:rPr>
          <w:rFonts w:ascii="Times New Roman" w:hAnsi="Times New Roman" w:cs="Times New Roman"/>
          <w:sz w:val="24"/>
          <w:szCs w:val="24"/>
        </w:rPr>
        <w:t xml:space="preserve">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</w:rPr>
      </w:pPr>
      <w:r w:rsidRPr="00A924F6">
        <w:rPr>
          <w:sz w:val="24"/>
          <w:szCs w:val="24"/>
        </w:rPr>
        <w:t>Согласно п. 2.7 Правил дорожного движения Российской Федерации утвержденн</w:t>
      </w:r>
      <w:r w:rsidRPr="00A924F6">
        <w:rPr>
          <w:sz w:val="24"/>
          <w:szCs w:val="24"/>
        </w:rPr>
        <w:t>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</w:t>
      </w:r>
      <w:r w:rsidRPr="00A924F6">
        <w:rPr>
          <w:sz w:val="24"/>
          <w:szCs w:val="24"/>
        </w:rPr>
        <w:t>цию и внимание, в болезненном или утомленном состоянии, ставящем под угрозу безопасность движения.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</w:rPr>
      </w:pPr>
      <w:r w:rsidRPr="00A924F6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практике при применении дел о</w:t>
      </w:r>
      <w:r w:rsidRPr="00A924F6">
        <w:rPr>
          <w:sz w:val="24"/>
          <w:szCs w:val="24"/>
        </w:rPr>
        <w:t>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предусмотренные статьями 12.8 и 12.26 Ко</w:t>
      </w:r>
      <w:r w:rsidRPr="00A924F6">
        <w:rPr>
          <w:sz w:val="24"/>
          <w:szCs w:val="24"/>
        </w:rPr>
        <w:t>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</w:t>
      </w:r>
      <w:r w:rsidRPr="00A924F6">
        <w:rPr>
          <w:sz w:val="24"/>
          <w:szCs w:val="24"/>
        </w:rPr>
        <w:t>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 тяжести. Кроме того, повто</w:t>
      </w:r>
      <w:r w:rsidRPr="00A924F6">
        <w:rPr>
          <w:sz w:val="24"/>
          <w:szCs w:val="24"/>
        </w:rPr>
        <w:t>рное совершение указанных административных правонарушений является уголовно наказуемым деянием.</w:t>
      </w:r>
    </w:p>
    <w:p w:rsidR="00DF4922" w:rsidRPr="00A924F6" w:rsidP="00174026">
      <w:pPr>
        <w:pStyle w:val="BodyText"/>
        <w:spacing w:after="0"/>
        <w:ind w:right="-2" w:firstLine="709"/>
        <w:jc w:val="both"/>
      </w:pPr>
      <w:r w:rsidRPr="00A924F6">
        <w:t>В материалах дела имеются составленные в отношении Жукова А.В. акт освидетельствования на состояние алкогольного опьянения, протокол об отстранении от управлени</w:t>
      </w:r>
      <w:r w:rsidRPr="00A924F6">
        <w:t xml:space="preserve">я транспортным средством, видеофиксация управления Жуковым А.В. транспортным средством. </w:t>
      </w:r>
    </w:p>
    <w:p w:rsidR="00DF4922" w:rsidRPr="00A924F6" w:rsidP="00174026">
      <w:pPr>
        <w:pStyle w:val="BodyText"/>
        <w:spacing w:after="0"/>
        <w:ind w:right="-2" w:firstLine="709"/>
        <w:jc w:val="both"/>
      </w:pPr>
      <w:r w:rsidRPr="00A924F6">
        <w:rPr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исключением личного досмотра, эти процессуал</w:t>
      </w:r>
      <w:r w:rsidRPr="00A924F6">
        <w:rPr>
          <w:lang w:eastAsia="ru-RU"/>
        </w:rPr>
        <w:t>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</w:t>
      </w:r>
      <w:r w:rsidRPr="00A924F6">
        <w:rPr>
          <w:lang w:eastAsia="ru-RU"/>
        </w:rPr>
        <w:t>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состояние алкогольного опьянения, в прот</w:t>
      </w:r>
      <w:r w:rsidRPr="00A924F6">
        <w:rPr>
          <w:lang w:eastAsia="ru-RU"/>
        </w:rPr>
        <w:t>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DF4922" w:rsidRPr="00A924F6" w:rsidP="00174026">
      <w:pPr>
        <w:pStyle w:val="BodyText"/>
        <w:spacing w:after="0"/>
        <w:ind w:right="-2" w:firstLine="709"/>
        <w:jc w:val="both"/>
      </w:pPr>
      <w:r w:rsidRPr="00A924F6">
        <w:t>Имеющиеся в материалах дела доказательства не противоречивы, последовательны, соответствуют критерию допустимо</w:t>
      </w:r>
      <w:r w:rsidRPr="00A924F6">
        <w:t>сти. Существенных недостатков, влекущих невозможность использования в качестве доказательств, материалы дела не содержат.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</w:rPr>
      </w:pPr>
      <w:r w:rsidRPr="00A924F6">
        <w:rPr>
          <w:sz w:val="24"/>
          <w:szCs w:val="24"/>
        </w:rPr>
        <w:t>Судья, изучив  и оценив все доказательства по делу, квалифицирует действия Жукова А.В. по ч. 1 ст. 12.8 Кодекса Российской Федерации о</w:t>
      </w:r>
      <w:r w:rsidRPr="00A924F6">
        <w:rPr>
          <w:sz w:val="24"/>
          <w:szCs w:val="24"/>
        </w:rPr>
        <w:t xml:space="preserve">б административных правонарушениях </w:t>
      </w:r>
      <w:r w:rsidRPr="00A924F6">
        <w:rPr>
          <w:sz w:val="24"/>
          <w:szCs w:val="24"/>
        </w:rPr>
        <w:t>«Управление транспортным средством, водителем, находящимся в состоянии опьянения</w:t>
      </w:r>
      <w:r w:rsidRPr="00A924F6">
        <w:rPr>
          <w:sz w:val="24"/>
          <w:szCs w:val="24"/>
          <w:lang w:val="ru-RU"/>
        </w:rPr>
        <w:t>,</w:t>
      </w:r>
      <w:r w:rsidRPr="00A924F6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A924F6">
        <w:rPr>
          <w:sz w:val="24"/>
          <w:szCs w:val="24"/>
          <w:lang w:val="ru-RU"/>
        </w:rPr>
        <w:t xml:space="preserve">  </w:t>
      </w:r>
      <w:r w:rsidRPr="00A924F6">
        <w:rPr>
          <w:sz w:val="24"/>
          <w:szCs w:val="24"/>
        </w:rPr>
        <w:t>При назначении наказания судья учитывает характер совершенного администра</w:t>
      </w:r>
      <w:r w:rsidRPr="00A924F6">
        <w:rPr>
          <w:sz w:val="24"/>
          <w:szCs w:val="24"/>
        </w:rPr>
        <w:t>тивного правонарушения, личность Жукова А.В..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val="ru-RU" w:eastAsia="ru-RU"/>
        </w:rPr>
      </w:pPr>
      <w:r w:rsidRPr="00A924F6">
        <w:rPr>
          <w:sz w:val="24"/>
          <w:szCs w:val="24"/>
          <w:lang w:eastAsia="ru-RU"/>
        </w:rPr>
        <w:t>Обстоятельств</w:t>
      </w:r>
      <w:r w:rsidRPr="00A924F6">
        <w:rPr>
          <w:sz w:val="24"/>
          <w:szCs w:val="24"/>
          <w:lang w:val="ru-RU" w:eastAsia="ru-RU"/>
        </w:rPr>
        <w:t xml:space="preserve">ом смягчающим </w:t>
      </w:r>
      <w:r w:rsidRPr="00A924F6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A924F6">
        <w:rPr>
          <w:sz w:val="24"/>
          <w:szCs w:val="24"/>
          <w:lang w:val="ru-RU" w:eastAsia="ru-RU"/>
        </w:rPr>
        <w:t xml:space="preserve"> 4.2</w:t>
      </w:r>
      <w:r w:rsidRPr="00A924F6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A924F6">
        <w:rPr>
          <w:sz w:val="24"/>
          <w:szCs w:val="24"/>
          <w:lang w:val="ru-RU" w:eastAsia="ru-RU"/>
        </w:rPr>
        <w:t>является признание вины.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A924F6">
        <w:rPr>
          <w:sz w:val="24"/>
          <w:szCs w:val="24"/>
          <w:lang w:eastAsia="ru-RU"/>
        </w:rPr>
        <w:t xml:space="preserve"> Обстоятельств</w:t>
      </w:r>
      <w:r w:rsidRPr="00A924F6">
        <w:rPr>
          <w:sz w:val="24"/>
          <w:szCs w:val="24"/>
          <w:lang w:val="ru-RU" w:eastAsia="ru-RU"/>
        </w:rPr>
        <w:t xml:space="preserve">, отягчающих </w:t>
      </w:r>
      <w:r w:rsidRPr="00A924F6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A924F6">
        <w:rPr>
          <w:sz w:val="24"/>
          <w:szCs w:val="24"/>
          <w:lang w:val="ru-RU" w:eastAsia="ru-RU"/>
        </w:rPr>
        <w:t xml:space="preserve"> 4.</w:t>
      </w:r>
      <w:r w:rsidRPr="00A924F6">
        <w:rPr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A924F6">
        <w:rPr>
          <w:sz w:val="24"/>
          <w:szCs w:val="24"/>
          <w:lang w:val="ru-RU" w:eastAsia="ru-RU"/>
        </w:rPr>
        <w:t>на имеется</w:t>
      </w:r>
      <w:r w:rsidRPr="00A924F6">
        <w:rPr>
          <w:sz w:val="24"/>
          <w:szCs w:val="24"/>
          <w:lang w:eastAsia="ru-RU"/>
        </w:rPr>
        <w:t xml:space="preserve">.    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</w:rPr>
      </w:pPr>
      <w:r w:rsidRPr="00A924F6">
        <w:rPr>
          <w:sz w:val="24"/>
          <w:szCs w:val="24"/>
          <w:lang w:val="ru-RU" w:eastAsia="ru-RU"/>
        </w:rPr>
        <w:t xml:space="preserve"> </w:t>
      </w:r>
      <w:r w:rsidRPr="00A924F6">
        <w:rPr>
          <w:sz w:val="24"/>
          <w:szCs w:val="24"/>
        </w:rPr>
        <w:t>На основании изложенного и руководствуясь ст.ст. 23.1, 29.9, 29.10, ст. 32.7 Ко</w:t>
      </w:r>
      <w:r w:rsidRPr="00A924F6">
        <w:rPr>
          <w:sz w:val="24"/>
          <w:szCs w:val="24"/>
          <w:lang w:val="ru-RU"/>
        </w:rPr>
        <w:t>АП РФ</w:t>
      </w:r>
      <w:r w:rsidRPr="00A924F6">
        <w:rPr>
          <w:sz w:val="24"/>
          <w:szCs w:val="24"/>
        </w:rPr>
        <w:t>, мировой судья,</w:t>
      </w:r>
    </w:p>
    <w:p w:rsidR="00DF4922" w:rsidRPr="00A924F6" w:rsidP="00174026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A924F6">
        <w:rPr>
          <w:bCs/>
          <w:sz w:val="24"/>
          <w:szCs w:val="24"/>
        </w:rPr>
        <w:t>ПОСТАНОВИЛ: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</w:rPr>
      </w:pPr>
      <w:r w:rsidRPr="00A924F6">
        <w:rPr>
          <w:bCs/>
          <w:sz w:val="24"/>
          <w:szCs w:val="24"/>
          <w:lang w:val="ru-RU"/>
        </w:rPr>
        <w:t>п</w:t>
      </w:r>
      <w:r w:rsidRPr="00A924F6">
        <w:rPr>
          <w:bCs/>
          <w:sz w:val="24"/>
          <w:szCs w:val="24"/>
        </w:rPr>
        <w:t>ризнать</w:t>
      </w:r>
      <w:r w:rsidRPr="00A924F6">
        <w:rPr>
          <w:bCs/>
          <w:sz w:val="24"/>
          <w:szCs w:val="24"/>
        </w:rPr>
        <w:t xml:space="preserve"> </w:t>
      </w:r>
      <w:r w:rsidRPr="00A924F6" w:rsidR="00CC6B49">
        <w:rPr>
          <w:sz w:val="24"/>
          <w:szCs w:val="24"/>
          <w:lang w:val="ru-RU"/>
        </w:rPr>
        <w:t>Жукова А</w:t>
      </w:r>
      <w:r w:rsidRPr="00A924F6">
        <w:rPr>
          <w:sz w:val="24"/>
          <w:szCs w:val="24"/>
          <w:lang w:val="ru-RU"/>
        </w:rPr>
        <w:t>.</w:t>
      </w:r>
      <w:r w:rsidRPr="00A924F6" w:rsidR="00CC6B49">
        <w:rPr>
          <w:sz w:val="24"/>
          <w:szCs w:val="24"/>
          <w:lang w:val="ru-RU"/>
        </w:rPr>
        <w:t xml:space="preserve"> В</w:t>
      </w:r>
      <w:r w:rsidRPr="00A924F6">
        <w:rPr>
          <w:sz w:val="24"/>
          <w:szCs w:val="24"/>
          <w:lang w:val="ru-RU"/>
        </w:rPr>
        <w:t xml:space="preserve">. </w:t>
      </w:r>
      <w:r w:rsidRPr="00A924F6">
        <w:rPr>
          <w:bCs/>
          <w:sz w:val="24"/>
          <w:szCs w:val="24"/>
        </w:rPr>
        <w:t>виновн</w:t>
      </w:r>
      <w:r w:rsidRPr="00A924F6">
        <w:rPr>
          <w:bCs/>
          <w:sz w:val="24"/>
          <w:szCs w:val="24"/>
          <w:lang w:val="ru-RU"/>
        </w:rPr>
        <w:t>ым</w:t>
      </w:r>
      <w:r w:rsidRPr="00A924F6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A924F6">
        <w:rPr>
          <w:sz w:val="24"/>
          <w:szCs w:val="24"/>
        </w:rPr>
        <w:t>Ко</w:t>
      </w:r>
      <w:r w:rsidRPr="00A924F6">
        <w:rPr>
          <w:sz w:val="24"/>
          <w:szCs w:val="24"/>
          <w:lang w:val="ru-RU"/>
        </w:rPr>
        <w:t>АП РФ</w:t>
      </w:r>
      <w:r w:rsidRPr="00A924F6">
        <w:rPr>
          <w:sz w:val="24"/>
          <w:szCs w:val="24"/>
        </w:rPr>
        <w:t xml:space="preserve"> и назначить </w:t>
      </w:r>
      <w:r w:rsidRPr="00A924F6">
        <w:rPr>
          <w:sz w:val="24"/>
          <w:szCs w:val="24"/>
          <w:lang w:val="ru-RU"/>
        </w:rPr>
        <w:t>ему</w:t>
      </w:r>
      <w:r w:rsidRPr="00A924F6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A924F6" w:rsidR="00CC6B49">
        <w:rPr>
          <w:sz w:val="24"/>
          <w:szCs w:val="24"/>
          <w:lang w:val="ru-RU"/>
        </w:rPr>
        <w:t>45</w:t>
      </w:r>
      <w:r w:rsidRPr="00A924F6">
        <w:rPr>
          <w:sz w:val="24"/>
          <w:szCs w:val="24"/>
        </w:rPr>
        <w:t> 000 (</w:t>
      </w:r>
      <w:r w:rsidRPr="00A924F6" w:rsidR="00CC6B49">
        <w:rPr>
          <w:sz w:val="24"/>
          <w:szCs w:val="24"/>
          <w:lang w:val="ru-RU"/>
        </w:rPr>
        <w:t>сорока пяти</w:t>
      </w:r>
      <w:r w:rsidRPr="00A924F6">
        <w:rPr>
          <w:sz w:val="24"/>
          <w:szCs w:val="24"/>
        </w:rPr>
        <w:t xml:space="preserve"> тысяч)</w:t>
      </w:r>
      <w:r w:rsidRPr="00A924F6">
        <w:rPr>
          <w:sz w:val="24"/>
          <w:szCs w:val="24"/>
        </w:rPr>
        <w:t xml:space="preserve"> рублей с лишением права управления транспортными средствами на срок 1 (один) год 6 (шесть) месяцев.</w:t>
      </w:r>
    </w:p>
    <w:p w:rsidR="00DF4922" w:rsidRPr="00A924F6" w:rsidP="00174026">
      <w:pPr>
        <w:pStyle w:val="BodyTextIndent"/>
        <w:jc w:val="both"/>
        <w:rPr>
          <w:sz w:val="24"/>
          <w:szCs w:val="24"/>
        </w:rPr>
      </w:pPr>
      <w:r w:rsidRPr="00A924F6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DF4922" w:rsidRPr="00A924F6" w:rsidP="00174026">
      <w:pPr>
        <w:pStyle w:val="BodyTextIndent"/>
        <w:jc w:val="both"/>
        <w:rPr>
          <w:sz w:val="24"/>
          <w:szCs w:val="24"/>
        </w:rPr>
      </w:pPr>
      <w:r w:rsidRPr="00A924F6">
        <w:rPr>
          <w:sz w:val="24"/>
          <w:szCs w:val="24"/>
        </w:rPr>
        <w:t>Разъяснить, что в соответст</w:t>
      </w:r>
      <w:r w:rsidRPr="00A924F6">
        <w:rPr>
          <w:sz w:val="24"/>
          <w:szCs w:val="24"/>
        </w:rPr>
        <w:t>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</w:t>
      </w:r>
      <w:r w:rsidRPr="00A924F6">
        <w:rPr>
          <w:sz w:val="24"/>
          <w:szCs w:val="24"/>
        </w:rPr>
        <w:t>аны ГИБДД, а в случае утраты указанных документов заявить об этом в указанный орган в тот же срок.</w:t>
      </w:r>
    </w:p>
    <w:p w:rsidR="00DF4922" w:rsidRPr="00A924F6" w:rsidP="00174026">
      <w:pPr>
        <w:tabs>
          <w:tab w:val="left" w:pos="0"/>
        </w:tabs>
        <w:ind w:firstLine="709"/>
        <w:jc w:val="both"/>
      </w:pPr>
      <w:r w:rsidRPr="00A924F6">
        <w:t xml:space="preserve">Штраф должен быть уплачен не позднее шестидесяти дней со дня вступления постановления в законную силу на расчетный счет: 03100643000000018700 Получатель УФК </w:t>
      </w:r>
      <w:r w:rsidRPr="00A924F6">
        <w:t xml:space="preserve">по ХМАО-Югре (УМВД России по ХМАО-Югре) Банк РКЦ г. Ханты-Мансийска БИК 007162163 ОКТМО 71874000 ИНН 8601010390 КПП 860101001, Вид платежа КБК 18811601123010001140, к/с 40102810245370000007 УИН </w:t>
      </w:r>
      <w:r w:rsidRPr="00A924F6" w:rsidR="00CC6B49">
        <w:t>18810486250290000300</w:t>
      </w:r>
      <w:r w:rsidRPr="00A924F6">
        <w:t>.</w:t>
      </w:r>
    </w:p>
    <w:p w:rsidR="00DF4922" w:rsidRPr="00A924F6" w:rsidP="00174026">
      <w:pPr>
        <w:tabs>
          <w:tab w:val="left" w:pos="0"/>
        </w:tabs>
        <w:ind w:firstLine="709"/>
        <w:jc w:val="both"/>
      </w:pPr>
      <w:r w:rsidRPr="00A924F6">
        <w:t xml:space="preserve">В случае неуплаты административного </w:t>
      </w:r>
      <w:r w:rsidRPr="00A924F6">
        <w:t>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DF4922" w:rsidRPr="00A924F6" w:rsidP="00174026">
      <w:pPr>
        <w:ind w:right="21" w:firstLine="709"/>
        <w:jc w:val="both"/>
      </w:pPr>
      <w:r w:rsidRPr="00A924F6">
        <w:t xml:space="preserve">Постановление может быть обжаловано в течение 10 </w:t>
      </w:r>
      <w:r w:rsidRPr="00A924F6" w:rsidR="00CC6B49">
        <w:t>дней</w:t>
      </w:r>
      <w:r w:rsidRPr="00A924F6">
        <w:t xml:space="preserve"> в Нефтеюганск</w:t>
      </w:r>
      <w:r w:rsidRPr="00A924F6">
        <w:t>ий районный суд, через мирового судью. В этот же срок постановление может быть опротестовано прокурором.</w:t>
      </w:r>
    </w:p>
    <w:p w:rsidR="00DF4922" w:rsidRPr="00A924F6" w:rsidP="00174026">
      <w:pPr>
        <w:ind w:right="21" w:firstLine="709"/>
        <w:jc w:val="both"/>
      </w:pPr>
    </w:p>
    <w:p w:rsidR="00DF4922" w:rsidRPr="00A924F6" w:rsidP="00174026">
      <w:pPr>
        <w:pStyle w:val="BodyTextIndent"/>
        <w:ind w:right="-2"/>
        <w:rPr>
          <w:sz w:val="24"/>
          <w:szCs w:val="24"/>
        </w:rPr>
      </w:pPr>
    </w:p>
    <w:p w:rsidR="00A924F6" w:rsidRPr="00A924F6" w:rsidP="00A924F6">
      <w:pPr>
        <w:pStyle w:val="BodyTextIndent"/>
        <w:ind w:right="-2"/>
        <w:rPr>
          <w:sz w:val="24"/>
          <w:szCs w:val="24"/>
        </w:rPr>
      </w:pPr>
      <w:r w:rsidRPr="00A924F6">
        <w:rPr>
          <w:sz w:val="24"/>
          <w:szCs w:val="24"/>
          <w:lang w:val="ru-RU"/>
        </w:rPr>
        <w:t xml:space="preserve">                </w:t>
      </w:r>
    </w:p>
    <w:p w:rsidR="00DF4922" w:rsidRPr="00A924F6" w:rsidP="00174026">
      <w:pPr>
        <w:pStyle w:val="BodyTextIndent"/>
        <w:ind w:right="-2" w:firstLine="0"/>
        <w:rPr>
          <w:sz w:val="24"/>
          <w:szCs w:val="24"/>
          <w:lang w:val="ru-RU"/>
        </w:rPr>
      </w:pPr>
      <w:r w:rsidRPr="00A924F6">
        <w:rPr>
          <w:sz w:val="24"/>
          <w:szCs w:val="24"/>
        </w:rPr>
        <w:t>М</w:t>
      </w:r>
      <w:r w:rsidRPr="00A924F6">
        <w:rPr>
          <w:sz w:val="24"/>
          <w:szCs w:val="24"/>
        </w:rPr>
        <w:t xml:space="preserve">ировой судья                                                </w:t>
      </w:r>
      <w:r w:rsidRPr="00A924F6">
        <w:rPr>
          <w:sz w:val="24"/>
          <w:szCs w:val="24"/>
          <w:lang w:val="ru-RU"/>
        </w:rPr>
        <w:t xml:space="preserve"> </w:t>
      </w:r>
      <w:r w:rsidRPr="00A924F6">
        <w:rPr>
          <w:sz w:val="24"/>
          <w:szCs w:val="24"/>
        </w:rPr>
        <w:t xml:space="preserve">  </w:t>
      </w:r>
      <w:r w:rsidRPr="00A924F6">
        <w:rPr>
          <w:sz w:val="24"/>
          <w:szCs w:val="24"/>
          <w:lang w:val="ru-RU"/>
        </w:rPr>
        <w:t>Е.А.Таскаева</w:t>
      </w:r>
      <w:r w:rsidRPr="00A924F6">
        <w:rPr>
          <w:sz w:val="24"/>
          <w:szCs w:val="24"/>
          <w:lang w:val="ru-RU"/>
        </w:rPr>
        <w:t xml:space="preserve"> </w:t>
      </w: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DF4922" w:rsidRPr="00A924F6" w:rsidP="00174026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174026" w:rsidRPr="00A924F6" w:rsidP="00174026">
      <w:pPr>
        <w:ind w:firstLine="709"/>
      </w:pPr>
    </w:p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40"/>
    <w:rsid w:val="00174026"/>
    <w:rsid w:val="002F772D"/>
    <w:rsid w:val="00A924F6"/>
    <w:rsid w:val="00CC6940"/>
    <w:rsid w:val="00CC6B49"/>
    <w:rsid w:val="00DF49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6216E2-DDCD-4180-A0F1-2CC06850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F492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F492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DF4922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DF492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DF492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4922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Hyperlink">
    <w:name w:val="Hyperlink"/>
    <w:uiPriority w:val="99"/>
    <w:unhideWhenUsed/>
    <w:rsid w:val="00DF4922"/>
    <w:rPr>
      <w:color w:val="3C5F87"/>
      <w:u w:val="single"/>
    </w:rPr>
  </w:style>
  <w:style w:type="paragraph" w:styleId="Title">
    <w:name w:val="Title"/>
    <w:basedOn w:val="Normal"/>
    <w:next w:val="Subtitle"/>
    <w:link w:val="a1"/>
    <w:qFormat/>
    <w:rsid w:val="00DF4922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DF492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F492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F4922"/>
    <w:rPr>
      <w:rFonts w:eastAsiaTheme="minorEastAsia"/>
      <w:color w:val="5A5A5A" w:themeColor="text1" w:themeTint="A5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